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18" w:rsidRPr="00F71718" w:rsidRDefault="006B5E18" w:rsidP="006B5E18">
      <w:pPr>
        <w:spacing w:line="240" w:lineRule="auto"/>
        <w:ind w:left="-567"/>
        <w:rPr>
          <w:rStyle w:val="6"/>
          <w:rFonts w:eastAsia="Calibri" w:cs="Times New Roman"/>
          <w:sz w:val="24"/>
          <w:szCs w:val="24"/>
        </w:rPr>
      </w:pPr>
      <w:r w:rsidRPr="00F71718">
        <w:rPr>
          <w:rStyle w:val="6"/>
          <w:rFonts w:eastAsia="Calibri" w:cs="Times New Roman"/>
          <w:sz w:val="24"/>
          <w:szCs w:val="24"/>
        </w:rPr>
        <w:t>Список литературы для чтения в 10 классе</w:t>
      </w:r>
    </w:p>
    <w:p w:rsidR="006B5E18" w:rsidRPr="00F71718" w:rsidRDefault="006B5E18" w:rsidP="006B5E18">
      <w:pPr>
        <w:spacing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F71718">
        <w:rPr>
          <w:rStyle w:val="6"/>
          <w:rFonts w:eastAsia="Calibri" w:cs="Times New Roman"/>
          <w:sz w:val="24"/>
          <w:szCs w:val="24"/>
        </w:rPr>
        <w:t>1.Н.Г.Чернышевский</w:t>
      </w:r>
      <w:r w:rsidRPr="00F71718">
        <w:rPr>
          <w:rStyle w:val="6"/>
          <w:rFonts w:eastAsiaTheme="minorHAnsi" w:cs="Times New Roman"/>
          <w:sz w:val="24"/>
          <w:szCs w:val="24"/>
        </w:rPr>
        <w:t xml:space="preserve"> </w:t>
      </w:r>
      <w:r w:rsidRPr="00F71718">
        <w:rPr>
          <w:rFonts w:ascii="Times New Roman" w:eastAsia="Calibri" w:hAnsi="Times New Roman" w:cs="Times New Roman"/>
          <w:sz w:val="24"/>
          <w:szCs w:val="24"/>
        </w:rPr>
        <w:t>«Что делать?»</w:t>
      </w:r>
    </w:p>
    <w:p w:rsidR="006B5E18" w:rsidRPr="00F71718" w:rsidRDefault="006B5E18" w:rsidP="006B5E18">
      <w:pPr>
        <w:spacing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F71718">
        <w:rPr>
          <w:rStyle w:val="6"/>
          <w:rFonts w:eastAsia="Calibri" w:cs="Times New Roman"/>
          <w:sz w:val="24"/>
          <w:szCs w:val="24"/>
        </w:rPr>
        <w:t>2.Н.С.Лесков</w:t>
      </w:r>
      <w:r w:rsidRPr="00F71718">
        <w:rPr>
          <w:rStyle w:val="6"/>
          <w:rFonts w:eastAsiaTheme="minorHAnsi" w:cs="Times New Roman"/>
          <w:sz w:val="24"/>
          <w:szCs w:val="24"/>
        </w:rPr>
        <w:t xml:space="preserve"> </w:t>
      </w:r>
      <w:r w:rsidRPr="00F71718">
        <w:rPr>
          <w:rFonts w:ascii="Times New Roman" w:eastAsia="Calibri" w:hAnsi="Times New Roman" w:cs="Times New Roman"/>
          <w:sz w:val="24"/>
          <w:szCs w:val="24"/>
        </w:rPr>
        <w:t>«Очарованный странник»</w:t>
      </w:r>
    </w:p>
    <w:p w:rsidR="006B5E18" w:rsidRPr="00F71718" w:rsidRDefault="006B5E18" w:rsidP="006B5E18">
      <w:pPr>
        <w:spacing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F71718">
        <w:rPr>
          <w:rFonts w:ascii="Times New Roman" w:eastAsia="Calibri" w:hAnsi="Times New Roman" w:cs="Times New Roman"/>
          <w:sz w:val="24"/>
          <w:szCs w:val="24"/>
        </w:rPr>
        <w:t>3.И.А.Гончаров</w:t>
      </w:r>
      <w:r w:rsidRPr="00F717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bookmark27"/>
      <w:r w:rsidRPr="00F71718">
        <w:rPr>
          <w:rFonts w:ascii="Times New Roman" w:eastAsia="Calibri" w:hAnsi="Times New Roman" w:cs="Times New Roman"/>
          <w:sz w:val="24"/>
          <w:szCs w:val="24"/>
        </w:rPr>
        <w:t>«Обломов»</w:t>
      </w:r>
      <w:bookmarkEnd w:id="0"/>
    </w:p>
    <w:p w:rsidR="006B5E18" w:rsidRPr="00F71718" w:rsidRDefault="006B5E18" w:rsidP="006B5E18">
      <w:pPr>
        <w:spacing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F71718">
        <w:rPr>
          <w:rFonts w:ascii="Times New Roman" w:eastAsia="Calibri" w:hAnsi="Times New Roman" w:cs="Times New Roman"/>
          <w:sz w:val="24"/>
          <w:szCs w:val="24"/>
        </w:rPr>
        <w:t>4.А.Н.Островский</w:t>
      </w:r>
      <w:r w:rsidRPr="00F71718">
        <w:rPr>
          <w:rFonts w:ascii="Times New Roman" w:hAnsi="Times New Roman" w:cs="Times New Roman"/>
          <w:sz w:val="24"/>
          <w:szCs w:val="24"/>
        </w:rPr>
        <w:t xml:space="preserve"> «Гроза»</w:t>
      </w:r>
    </w:p>
    <w:p w:rsidR="006B5E18" w:rsidRPr="00F71718" w:rsidRDefault="006B5E18" w:rsidP="006B5E18">
      <w:pPr>
        <w:spacing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F71718">
        <w:rPr>
          <w:rFonts w:ascii="Times New Roman" w:eastAsia="Calibri" w:hAnsi="Times New Roman" w:cs="Times New Roman"/>
          <w:sz w:val="24"/>
          <w:szCs w:val="24"/>
        </w:rPr>
        <w:t>5.И.С.Тургенев</w:t>
      </w:r>
      <w:r w:rsidRPr="00F71718">
        <w:rPr>
          <w:rFonts w:ascii="Times New Roman" w:hAnsi="Times New Roman" w:cs="Times New Roman"/>
          <w:sz w:val="24"/>
          <w:szCs w:val="24"/>
        </w:rPr>
        <w:t xml:space="preserve"> «Отцы и дети»</w:t>
      </w:r>
    </w:p>
    <w:p w:rsidR="006B5E18" w:rsidRPr="00F71718" w:rsidRDefault="006B5E18" w:rsidP="006B5E1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1718">
        <w:rPr>
          <w:rFonts w:ascii="Times New Roman" w:eastAsia="Calibri" w:hAnsi="Times New Roman" w:cs="Times New Roman"/>
          <w:sz w:val="24"/>
          <w:szCs w:val="24"/>
        </w:rPr>
        <w:t>6.Ф.М.Достоевский</w:t>
      </w:r>
      <w:r w:rsidRPr="00F71718">
        <w:rPr>
          <w:rFonts w:ascii="Times New Roman" w:hAnsi="Times New Roman" w:cs="Times New Roman"/>
          <w:sz w:val="24"/>
          <w:szCs w:val="24"/>
        </w:rPr>
        <w:t xml:space="preserve"> </w:t>
      </w:r>
      <w:r w:rsidRPr="00F71718">
        <w:rPr>
          <w:rFonts w:ascii="Times New Roman" w:eastAsia="Calibri" w:hAnsi="Times New Roman" w:cs="Times New Roman"/>
          <w:sz w:val="24"/>
          <w:szCs w:val="24"/>
        </w:rPr>
        <w:t>«Преступление и наказание»</w:t>
      </w:r>
    </w:p>
    <w:p w:rsidR="006B5E18" w:rsidRPr="00F71718" w:rsidRDefault="006B5E18" w:rsidP="006B5E18">
      <w:pPr>
        <w:spacing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F71718">
        <w:rPr>
          <w:rFonts w:ascii="Times New Roman" w:eastAsia="Calibri" w:hAnsi="Times New Roman" w:cs="Times New Roman"/>
          <w:sz w:val="24"/>
          <w:szCs w:val="24"/>
        </w:rPr>
        <w:t>7.Л.Н.Толстой</w:t>
      </w:r>
      <w:r w:rsidRPr="00F71718">
        <w:rPr>
          <w:rFonts w:ascii="Times New Roman" w:hAnsi="Times New Roman" w:cs="Times New Roman"/>
          <w:sz w:val="24"/>
          <w:szCs w:val="24"/>
        </w:rPr>
        <w:t xml:space="preserve"> «Севастопольские рассказы», «Война и мир»</w:t>
      </w:r>
    </w:p>
    <w:p w:rsidR="006B5E18" w:rsidRPr="00F71718" w:rsidRDefault="006B5E18" w:rsidP="006B5E18">
      <w:pPr>
        <w:spacing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F71718">
        <w:rPr>
          <w:rFonts w:ascii="Times New Roman" w:eastAsia="Calibri" w:hAnsi="Times New Roman" w:cs="Times New Roman"/>
          <w:sz w:val="24"/>
          <w:szCs w:val="24"/>
        </w:rPr>
        <w:t>8.М.Е.Салтыков</w:t>
      </w:r>
      <w:r w:rsidRPr="00F71718">
        <w:rPr>
          <w:rFonts w:ascii="Times New Roman" w:hAnsi="Times New Roman" w:cs="Times New Roman"/>
          <w:sz w:val="24"/>
          <w:szCs w:val="24"/>
        </w:rPr>
        <w:t xml:space="preserve"> </w:t>
      </w:r>
      <w:r w:rsidRPr="00F71718">
        <w:rPr>
          <w:rFonts w:ascii="Times New Roman" w:eastAsia="Calibri" w:hAnsi="Times New Roman" w:cs="Times New Roman"/>
          <w:sz w:val="24"/>
          <w:szCs w:val="24"/>
        </w:rPr>
        <w:t>-</w:t>
      </w:r>
      <w:r w:rsidRPr="00F71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718">
        <w:rPr>
          <w:rFonts w:ascii="Times New Roman" w:eastAsia="Calibri" w:hAnsi="Times New Roman" w:cs="Times New Roman"/>
          <w:sz w:val="24"/>
          <w:szCs w:val="24"/>
        </w:rPr>
        <w:t>Щедрин</w:t>
      </w:r>
      <w:r w:rsidRPr="00F71718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F71718">
        <w:rPr>
          <w:rFonts w:ascii="Times New Roman" w:hAnsi="Times New Roman" w:cs="Times New Roman"/>
          <w:sz w:val="24"/>
          <w:szCs w:val="24"/>
        </w:rPr>
        <w:t>История одного города»</w:t>
      </w:r>
    </w:p>
    <w:p w:rsidR="006B5E18" w:rsidRPr="00F71718" w:rsidRDefault="006B5E18" w:rsidP="006B5E18">
      <w:pPr>
        <w:spacing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F71718">
        <w:rPr>
          <w:rFonts w:ascii="Times New Roman" w:hAnsi="Times New Roman" w:cs="Times New Roman"/>
          <w:sz w:val="24"/>
          <w:szCs w:val="24"/>
        </w:rPr>
        <w:t xml:space="preserve">9.Н.А.Некрасов </w:t>
      </w:r>
      <w:bookmarkStart w:id="1" w:name="bookmark36"/>
      <w:r w:rsidRPr="00F71718">
        <w:rPr>
          <w:rFonts w:ascii="Times New Roman" w:eastAsia="Calibri" w:hAnsi="Times New Roman" w:cs="Times New Roman"/>
          <w:sz w:val="24"/>
          <w:szCs w:val="24"/>
        </w:rPr>
        <w:t>«Кому на Руси жить хорошо»</w:t>
      </w:r>
      <w:bookmarkEnd w:id="1"/>
    </w:p>
    <w:p w:rsidR="006B5E18" w:rsidRPr="00F71718" w:rsidRDefault="006B5E18" w:rsidP="006B5E18">
      <w:pPr>
        <w:spacing w:line="240" w:lineRule="auto"/>
        <w:ind w:left="-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71718">
        <w:rPr>
          <w:rFonts w:ascii="Times New Roman" w:eastAsia="Calibri" w:hAnsi="Times New Roman" w:cs="Times New Roman"/>
          <w:sz w:val="24"/>
          <w:szCs w:val="24"/>
        </w:rPr>
        <w:t>10.А.П.Чехов</w:t>
      </w:r>
      <w:r w:rsidRPr="00F71718">
        <w:rPr>
          <w:rFonts w:ascii="Times New Roman" w:hAnsi="Times New Roman" w:cs="Times New Roman"/>
          <w:sz w:val="24"/>
          <w:szCs w:val="24"/>
        </w:rPr>
        <w:t xml:space="preserve"> </w:t>
      </w:r>
      <w:r w:rsidRPr="00F71718">
        <w:rPr>
          <w:rFonts w:ascii="Times New Roman" w:eastAsia="Calibri" w:hAnsi="Times New Roman" w:cs="Times New Roman"/>
          <w:sz w:val="24"/>
          <w:szCs w:val="24"/>
        </w:rPr>
        <w:t>«Палата № 6», «Студент», «Дом с мезонином», «</w:t>
      </w:r>
      <w:proofErr w:type="spellStart"/>
      <w:r w:rsidRPr="00F71718">
        <w:rPr>
          <w:rFonts w:ascii="Times New Roman" w:eastAsia="Calibri" w:hAnsi="Times New Roman" w:cs="Times New Roman"/>
          <w:sz w:val="24"/>
          <w:szCs w:val="24"/>
        </w:rPr>
        <w:t>Ионыч</w:t>
      </w:r>
      <w:proofErr w:type="spellEnd"/>
      <w:r w:rsidRPr="00F71718">
        <w:rPr>
          <w:rFonts w:ascii="Times New Roman" w:eastAsia="Calibri" w:hAnsi="Times New Roman" w:cs="Times New Roman"/>
          <w:sz w:val="24"/>
          <w:szCs w:val="24"/>
        </w:rPr>
        <w:t>», «Челове</w:t>
      </w:r>
      <w:r w:rsidRPr="00F71718">
        <w:rPr>
          <w:rFonts w:ascii="Times New Roman" w:hAnsi="Times New Roman" w:cs="Times New Roman"/>
          <w:sz w:val="24"/>
          <w:szCs w:val="24"/>
        </w:rPr>
        <w:t xml:space="preserve">к в футляре», «Дама с собачкой», </w:t>
      </w:r>
      <w:bookmarkStart w:id="2" w:name="bookmark40"/>
      <w:r w:rsidRPr="00F71718">
        <w:rPr>
          <w:rFonts w:ascii="Times New Roman" w:eastAsia="Calibri" w:hAnsi="Times New Roman" w:cs="Times New Roman"/>
          <w:sz w:val="24"/>
          <w:szCs w:val="24"/>
        </w:rPr>
        <w:t>«Вишневый сад»</w:t>
      </w:r>
      <w:bookmarkEnd w:id="2"/>
    </w:p>
    <w:p w:rsidR="006B5E18" w:rsidRPr="00F71718" w:rsidRDefault="006B5E18" w:rsidP="006B5E18">
      <w:pPr>
        <w:spacing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F71718">
        <w:rPr>
          <w:rFonts w:ascii="Times New Roman" w:eastAsia="Calibri" w:hAnsi="Times New Roman" w:cs="Times New Roman"/>
          <w:sz w:val="24"/>
          <w:szCs w:val="24"/>
        </w:rPr>
        <w:t>11.</w:t>
      </w:r>
      <w:r w:rsidRPr="00F71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718">
        <w:rPr>
          <w:rFonts w:ascii="Times New Roman" w:hAnsi="Times New Roman" w:cs="Times New Roman"/>
          <w:sz w:val="24"/>
          <w:szCs w:val="24"/>
        </w:rPr>
        <w:t>Ч.Айтматов</w:t>
      </w:r>
      <w:proofErr w:type="spellEnd"/>
      <w:r w:rsidRPr="00F71718">
        <w:rPr>
          <w:rFonts w:ascii="Times New Roman" w:hAnsi="Times New Roman" w:cs="Times New Roman"/>
          <w:sz w:val="24"/>
          <w:szCs w:val="24"/>
        </w:rPr>
        <w:t xml:space="preserve"> «Плаха»</w:t>
      </w:r>
    </w:p>
    <w:p w:rsidR="006B5E18" w:rsidRPr="00F71718" w:rsidRDefault="006B5E18" w:rsidP="006B5E18">
      <w:pPr>
        <w:spacing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F71718">
        <w:rPr>
          <w:rFonts w:ascii="Times New Roman" w:eastAsia="Calibri" w:hAnsi="Times New Roman" w:cs="Times New Roman"/>
          <w:sz w:val="24"/>
          <w:szCs w:val="24"/>
        </w:rPr>
        <w:t>12.</w:t>
      </w:r>
      <w:r w:rsidRPr="00F71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718">
        <w:rPr>
          <w:rFonts w:ascii="Times New Roman" w:hAnsi="Times New Roman" w:cs="Times New Roman"/>
          <w:sz w:val="24"/>
          <w:szCs w:val="24"/>
        </w:rPr>
        <w:t>Б.Васильев</w:t>
      </w:r>
      <w:proofErr w:type="spellEnd"/>
      <w:r w:rsidRPr="00F717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1718">
        <w:rPr>
          <w:rFonts w:ascii="Times New Roman" w:hAnsi="Times New Roman" w:cs="Times New Roman"/>
          <w:sz w:val="24"/>
          <w:szCs w:val="24"/>
        </w:rPr>
        <w:t>»Не</w:t>
      </w:r>
      <w:proofErr w:type="gramEnd"/>
      <w:r w:rsidRPr="00F71718">
        <w:rPr>
          <w:rFonts w:ascii="Times New Roman" w:hAnsi="Times New Roman" w:cs="Times New Roman"/>
          <w:sz w:val="24"/>
          <w:szCs w:val="24"/>
        </w:rPr>
        <w:t xml:space="preserve"> стреляйте в белых лебедей»</w:t>
      </w:r>
    </w:p>
    <w:p w:rsidR="006B5E18" w:rsidRPr="00F71718" w:rsidRDefault="006B5E18" w:rsidP="006B5E18">
      <w:pPr>
        <w:spacing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F71718">
        <w:rPr>
          <w:rFonts w:ascii="Times New Roman" w:eastAsia="Calibri" w:hAnsi="Times New Roman" w:cs="Times New Roman"/>
          <w:sz w:val="24"/>
          <w:szCs w:val="24"/>
        </w:rPr>
        <w:t>13.</w:t>
      </w:r>
      <w:r w:rsidRPr="00F71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718">
        <w:rPr>
          <w:rFonts w:ascii="Times New Roman" w:hAnsi="Times New Roman" w:cs="Times New Roman"/>
          <w:sz w:val="24"/>
          <w:szCs w:val="24"/>
        </w:rPr>
        <w:t>В.Распутин</w:t>
      </w:r>
      <w:proofErr w:type="spellEnd"/>
      <w:r w:rsidRPr="00F71718">
        <w:rPr>
          <w:rFonts w:ascii="Times New Roman" w:hAnsi="Times New Roman" w:cs="Times New Roman"/>
          <w:sz w:val="24"/>
          <w:szCs w:val="24"/>
        </w:rPr>
        <w:t xml:space="preserve">. «Прощание с </w:t>
      </w:r>
      <w:proofErr w:type="gramStart"/>
      <w:r w:rsidRPr="00F71718">
        <w:rPr>
          <w:rFonts w:ascii="Times New Roman" w:hAnsi="Times New Roman" w:cs="Times New Roman"/>
          <w:sz w:val="24"/>
          <w:szCs w:val="24"/>
        </w:rPr>
        <w:t>Матёрой»</w:t>
      </w:r>
      <w:r w:rsidRPr="00F71718">
        <w:rPr>
          <w:rFonts w:ascii="Times New Roman" w:hAnsi="Times New Roman" w:cs="Times New Roman"/>
          <w:sz w:val="24"/>
          <w:szCs w:val="24"/>
        </w:rPr>
        <w:br/>
        <w:t>14.Э.Хемингуэй</w:t>
      </w:r>
      <w:proofErr w:type="gramEnd"/>
      <w:r w:rsidRPr="00F71718">
        <w:rPr>
          <w:rFonts w:ascii="Times New Roman" w:hAnsi="Times New Roman" w:cs="Times New Roman"/>
          <w:sz w:val="24"/>
          <w:szCs w:val="24"/>
        </w:rPr>
        <w:t>.  «Старик и море»</w:t>
      </w:r>
      <w:r w:rsidRPr="00F71718">
        <w:rPr>
          <w:rFonts w:ascii="Times New Roman" w:hAnsi="Times New Roman" w:cs="Times New Roman"/>
          <w:sz w:val="24"/>
          <w:szCs w:val="24"/>
        </w:rPr>
        <w:br/>
        <w:t xml:space="preserve">15. Э.М. Ремарк. «На Западном фронте без перемен» </w:t>
      </w:r>
    </w:p>
    <w:p w:rsidR="006B5E18" w:rsidRDefault="006B5E18" w:rsidP="006B5E18">
      <w:pPr>
        <w:spacing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F71718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proofErr w:type="spellStart"/>
      <w:r w:rsidRPr="00F71718">
        <w:rPr>
          <w:rFonts w:ascii="Times New Roman" w:eastAsia="Calibri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>Бондарев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>. «Горячий снег»</w:t>
      </w:r>
    </w:p>
    <w:p w:rsidR="00E57127" w:rsidRDefault="00E57127">
      <w:bookmarkStart w:id="3" w:name="_GoBack"/>
      <w:bookmarkEnd w:id="3"/>
    </w:p>
    <w:sectPr w:rsidR="00E5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18"/>
    <w:rsid w:val="006B5E18"/>
    <w:rsid w:val="00E5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9F811-0F57-42D9-B438-2C1E1DA9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18"/>
    <w:pPr>
      <w:spacing w:after="200" w:line="276" w:lineRule="auto"/>
      <w:ind w:left="-425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 + Полужирный"/>
    <w:basedOn w:val="a0"/>
    <w:rsid w:val="006B5E18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2020-05-27T11:25:00Z</dcterms:created>
  <dcterms:modified xsi:type="dcterms:W3CDTF">2020-05-27T11:25:00Z</dcterms:modified>
</cp:coreProperties>
</file>